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9B" w:rsidRPr="007D499B" w:rsidRDefault="007D499B" w:rsidP="007D499B">
      <w:pPr>
        <w:widowControl/>
        <w:shd w:val="clear" w:color="auto" w:fill="FFFFFF"/>
        <w:outlineLvl w:val="0"/>
        <w:rPr>
          <w:rFonts w:ascii="黑体" w:eastAsia="黑体" w:hAnsi="黑体" w:cs="Helvetica"/>
          <w:color w:val="000000"/>
          <w:kern w:val="36"/>
          <w:sz w:val="32"/>
          <w:szCs w:val="32"/>
        </w:rPr>
      </w:pPr>
      <w:r w:rsidRPr="007D499B">
        <w:rPr>
          <w:rFonts w:ascii="黑体" w:eastAsia="黑体" w:hAnsi="黑体" w:cs="Helvetica"/>
          <w:color w:val="000000"/>
          <w:kern w:val="36"/>
          <w:sz w:val="32"/>
          <w:szCs w:val="32"/>
        </w:rPr>
        <w:t>附件</w:t>
      </w:r>
      <w:r w:rsidRPr="007D499B">
        <w:rPr>
          <w:rFonts w:ascii="黑体" w:eastAsia="黑体" w:hAnsi="黑体" w:cs="Helvetica" w:hint="eastAsia"/>
          <w:color w:val="000000"/>
          <w:kern w:val="36"/>
          <w:sz w:val="32"/>
          <w:szCs w:val="32"/>
        </w:rPr>
        <w:t>3</w:t>
      </w:r>
    </w:p>
    <w:p w:rsidR="000E700A" w:rsidRDefault="00B66AB6" w:rsidP="00B66AB6">
      <w:pPr>
        <w:widowControl/>
        <w:shd w:val="clear" w:color="auto" w:fill="FFFFFF"/>
        <w:jc w:val="center"/>
        <w:outlineLvl w:val="0"/>
        <w:rPr>
          <w:rFonts w:ascii="Helvetica" w:eastAsia="宋体" w:hAnsi="Helvetica" w:cs="Helvetica"/>
          <w:color w:val="000000"/>
          <w:kern w:val="36"/>
          <w:sz w:val="33"/>
          <w:szCs w:val="33"/>
        </w:rPr>
      </w:pPr>
      <w:r w:rsidRPr="00B66AB6">
        <w:rPr>
          <w:rFonts w:ascii="Helvetica" w:eastAsia="宋体" w:hAnsi="Helvetica" w:cs="Helvetica"/>
          <w:color w:val="000000"/>
          <w:kern w:val="36"/>
          <w:sz w:val="33"/>
          <w:szCs w:val="33"/>
        </w:rPr>
        <w:t>访学类别申请材料列表及说明</w:t>
      </w:r>
    </w:p>
    <w:p w:rsidR="00B66AB6" w:rsidRPr="00B66AB6" w:rsidRDefault="00B66AB6" w:rsidP="00B66AB6">
      <w:pPr>
        <w:widowControl/>
        <w:shd w:val="clear" w:color="auto" w:fill="FFFFFF"/>
        <w:jc w:val="center"/>
        <w:outlineLvl w:val="0"/>
        <w:rPr>
          <w:rFonts w:ascii="Helvetica" w:eastAsia="宋体" w:hAnsi="Helvetica" w:cs="Helvetica"/>
          <w:color w:val="000000"/>
          <w:kern w:val="36"/>
          <w:sz w:val="33"/>
          <w:szCs w:val="33"/>
        </w:rPr>
      </w:pPr>
      <w:bookmarkStart w:id="0" w:name="_GoBack"/>
      <w:bookmarkEnd w:id="0"/>
      <w:r w:rsidRPr="00B66AB6">
        <w:rPr>
          <w:rFonts w:ascii="Helvetica" w:eastAsia="宋体" w:hAnsi="Helvetica" w:cs="Helvetica"/>
          <w:color w:val="000000"/>
          <w:kern w:val="36"/>
          <w:sz w:val="33"/>
          <w:szCs w:val="33"/>
        </w:rPr>
        <w:t>（高级研究学者、访问学者、博士后）</w:t>
      </w:r>
    </w:p>
    <w:p w:rsidR="00B66AB6" w:rsidRDefault="00B66AB6" w:rsidP="00B66AB6">
      <w:pPr>
        <w:widowControl/>
        <w:shd w:val="clear" w:color="auto" w:fill="FFFFFF"/>
        <w:spacing w:line="300" w:lineRule="atLeast"/>
        <w:jc w:val="left"/>
        <w:rPr>
          <w:rFonts w:ascii="Helvetica" w:eastAsia="宋体" w:hAnsi="Helvetica" w:cs="Helvetica"/>
          <w:color w:val="555555"/>
          <w:kern w:val="0"/>
          <w:sz w:val="18"/>
          <w:szCs w:val="18"/>
        </w:rPr>
      </w:pPr>
    </w:p>
    <w:p w:rsidR="00B66AB6" w:rsidRPr="00B66AB6" w:rsidRDefault="00B66AB6" w:rsidP="00B66AB6">
      <w:pPr>
        <w:widowControl/>
        <w:shd w:val="clear" w:color="auto" w:fill="FFFFFF"/>
        <w:spacing w:line="300" w:lineRule="atLeast"/>
        <w:jc w:val="left"/>
        <w:rPr>
          <w:rFonts w:ascii="Helvetica" w:eastAsia="宋体" w:hAnsi="Helvetica" w:cs="Helvetica"/>
          <w:color w:val="000000"/>
          <w:kern w:val="0"/>
          <w:sz w:val="24"/>
          <w:szCs w:val="24"/>
        </w:rPr>
      </w:pPr>
      <w:r w:rsidRPr="00B66AB6">
        <w:rPr>
          <w:rFonts w:ascii="font-size:14px;" w:eastAsia="宋体" w:hAnsi="font-size:14px;" w:cs="Helvetica"/>
          <w:color w:val="000000"/>
          <w:kern w:val="0"/>
          <w:sz w:val="24"/>
          <w:szCs w:val="24"/>
        </w:rPr>
        <w:t>    </w:t>
      </w:r>
      <w:r w:rsidRPr="00B66AB6">
        <w:rPr>
          <w:rFonts w:ascii="font-size:14px;" w:eastAsia="宋体" w:hAnsi="font-size:14px;" w:cs="Helvetica"/>
          <w:b/>
          <w:bCs/>
          <w:color w:val="000000"/>
          <w:kern w:val="0"/>
          <w:sz w:val="24"/>
          <w:szCs w:val="24"/>
        </w:rPr>
        <w:t>   </w:t>
      </w:r>
      <w:r w:rsidRPr="00B66AB6">
        <w:rPr>
          <w:rFonts w:ascii="font-size:14px;" w:eastAsia="宋体" w:hAnsi="font-size:14px;" w:cs="Helvetica"/>
          <w:b/>
          <w:bCs/>
          <w:color w:val="000000"/>
          <w:kern w:val="0"/>
          <w:sz w:val="24"/>
          <w:szCs w:val="24"/>
        </w:rPr>
        <w:t>一、申请材料列表</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1.</w:t>
      </w:r>
      <w:r w:rsidRPr="00B66AB6">
        <w:rPr>
          <w:rFonts w:ascii="font-size:14px;" w:eastAsia="宋体" w:hAnsi="font-size:14px;" w:cs="Helvetica"/>
          <w:color w:val="000000"/>
          <w:kern w:val="0"/>
          <w:sz w:val="24"/>
          <w:szCs w:val="24"/>
        </w:rPr>
        <w:t>《国家留学基金管理委员会出国留学申请表》（访学类）</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2.</w:t>
      </w:r>
      <w:r w:rsidRPr="00B66AB6">
        <w:rPr>
          <w:rFonts w:ascii="font-size:14px;" w:eastAsia="宋体" w:hAnsi="font-size:14px;" w:cs="Helvetica"/>
          <w:color w:val="000000"/>
          <w:kern w:val="0"/>
          <w:sz w:val="24"/>
          <w:szCs w:val="24"/>
        </w:rPr>
        <w:t>《单位推荐意见表》</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xml:space="preserve">      3. </w:t>
      </w:r>
      <w:r w:rsidRPr="00B66AB6">
        <w:rPr>
          <w:rFonts w:ascii="font-size:14px;" w:eastAsia="宋体" w:hAnsi="font-size:14px;" w:cs="Helvetica"/>
          <w:color w:val="000000"/>
          <w:kern w:val="0"/>
          <w:sz w:val="24"/>
          <w:szCs w:val="24"/>
        </w:rPr>
        <w:t>国外单位邀请信</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xml:space="preserve">      4. </w:t>
      </w:r>
      <w:r w:rsidRPr="00B66AB6">
        <w:rPr>
          <w:rFonts w:ascii="font-size:14px;" w:eastAsia="宋体" w:hAnsi="font-size:14px;" w:cs="Helvetica"/>
          <w:color w:val="000000"/>
          <w:kern w:val="0"/>
          <w:sz w:val="24"/>
          <w:szCs w:val="24"/>
        </w:rPr>
        <w:t>外方合作者简历</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xml:space="preserve">      5. </w:t>
      </w:r>
      <w:r w:rsidRPr="00B66AB6">
        <w:rPr>
          <w:rFonts w:ascii="font-size:14px;" w:eastAsia="宋体" w:hAnsi="font-size:14px;" w:cs="Helvetica"/>
          <w:color w:val="000000"/>
          <w:kern w:val="0"/>
          <w:sz w:val="24"/>
          <w:szCs w:val="24"/>
        </w:rPr>
        <w:t>外语水平证明</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xml:space="preserve">      6. </w:t>
      </w:r>
      <w:r w:rsidRPr="00B66AB6">
        <w:rPr>
          <w:rFonts w:ascii="font-size:14px;" w:eastAsia="宋体" w:hAnsi="font-size:14px;" w:cs="Helvetica"/>
          <w:color w:val="000000"/>
          <w:kern w:val="0"/>
          <w:sz w:val="24"/>
          <w:szCs w:val="24"/>
        </w:rPr>
        <w:t>职称证书、最高学历、学位证书</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xml:space="preserve">      7. </w:t>
      </w:r>
      <w:r w:rsidRPr="00B66AB6">
        <w:rPr>
          <w:rFonts w:ascii="font-size:14px;" w:eastAsia="宋体" w:hAnsi="font-size:14px;" w:cs="Helvetica"/>
          <w:color w:val="000000"/>
          <w:kern w:val="0"/>
          <w:sz w:val="24"/>
          <w:szCs w:val="24"/>
        </w:rPr>
        <w:t>有效的《中华人民共和国居民身份证》</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注：请按以上顺序准备申请材料，并按国家公派留学管理信息平台上的说明将相关材料扫描并上传至信息平台。</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如提供的材料中有英语以外语种书写的，务必提供中文翻译件。</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申请人是否需要提交书面申请材料以项目单位要求为准，项目单位无需向国家留学基金委提交纸质材料。</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b/>
          <w:bCs/>
          <w:color w:val="000000"/>
          <w:kern w:val="0"/>
          <w:sz w:val="24"/>
          <w:szCs w:val="24"/>
        </w:rPr>
        <w:t>     </w:t>
      </w:r>
      <w:r w:rsidRPr="00B66AB6">
        <w:rPr>
          <w:rFonts w:ascii="font-size:14px;" w:eastAsia="宋体" w:hAnsi="font-size:14px;" w:cs="Helvetica"/>
          <w:b/>
          <w:bCs/>
          <w:color w:val="000000"/>
          <w:kern w:val="0"/>
          <w:sz w:val="24"/>
          <w:szCs w:val="24"/>
        </w:rPr>
        <w:t>二、申请材料说明</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b/>
          <w:bCs/>
          <w:color w:val="000000"/>
          <w:kern w:val="0"/>
          <w:sz w:val="24"/>
          <w:szCs w:val="24"/>
        </w:rPr>
        <w:t> 1.</w:t>
      </w:r>
      <w:r w:rsidRPr="00B66AB6">
        <w:rPr>
          <w:rFonts w:ascii="font-size:14px;" w:eastAsia="宋体" w:hAnsi="font-size:14px;" w:cs="Helvetica"/>
          <w:b/>
          <w:bCs/>
          <w:color w:val="000000"/>
          <w:kern w:val="0"/>
          <w:sz w:val="24"/>
          <w:szCs w:val="24"/>
        </w:rPr>
        <w:t>《国家留学基金管理委员会出国留学申请表》（访学类）</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项目单位接收后将不能提回及修改。如项目单位明确需提交书面申请材料，申请人应确保提交的书面申请表应与网上报名信息内容一致。</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b/>
          <w:bCs/>
          <w:color w:val="000000"/>
          <w:kern w:val="0"/>
          <w:sz w:val="24"/>
          <w:szCs w:val="24"/>
        </w:rPr>
        <w:t> 2.</w:t>
      </w:r>
      <w:r w:rsidRPr="00B66AB6">
        <w:rPr>
          <w:rFonts w:ascii="font-size:14px;" w:eastAsia="宋体" w:hAnsi="font-size:14px;" w:cs="Helvetica"/>
          <w:b/>
          <w:bCs/>
          <w:color w:val="000000"/>
          <w:kern w:val="0"/>
          <w:sz w:val="24"/>
          <w:szCs w:val="24"/>
        </w:rPr>
        <w:t>《单位推荐意见表》</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《单位推荐意见表》的电子信息由项目单位负责输入网上报名系统。《单位推荐意见表》在申请人打印申请表时由网上报名系统自动生成（申请人在网上报名阶段此表不在报名系统中显示）。</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项目单位应在仔细确认表中列明的单位的责任与义务且无异议后，再针对每位申请人填写内容。未提交单位推荐意见的，或单位推荐意见为</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政治思想、道德品行、学术诚信、身心健康方面不合格</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材料不属实</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所在单位不推荐</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的，不予通过。</w:t>
      </w:r>
      <w:r w:rsidRPr="00B66AB6">
        <w:rPr>
          <w:rFonts w:ascii="Helvetica" w:eastAsia="宋体" w:hAnsi="Helvetica" w:cs="Helvetica"/>
          <w:color w:val="000000"/>
          <w:kern w:val="0"/>
          <w:sz w:val="24"/>
          <w:szCs w:val="24"/>
        </w:rPr>
        <w:br/>
      </w:r>
      <w:r w:rsidRPr="00B66AB6">
        <w:rPr>
          <w:rFonts w:ascii="font-size:14px;" w:eastAsia="宋体" w:hAnsi="font-size:14px;" w:cs="Helvetica"/>
          <w:b/>
          <w:bCs/>
          <w:color w:val="000000"/>
          <w:kern w:val="0"/>
          <w:sz w:val="24"/>
          <w:szCs w:val="24"/>
        </w:rPr>
        <w:t>      3.</w:t>
      </w:r>
      <w:r w:rsidRPr="00B66AB6">
        <w:rPr>
          <w:rFonts w:ascii="font-size:14px;" w:eastAsia="宋体" w:hAnsi="font-size:14px;" w:cs="Helvetica"/>
          <w:b/>
          <w:bCs/>
          <w:color w:val="000000"/>
          <w:kern w:val="0"/>
          <w:sz w:val="24"/>
          <w:szCs w:val="24"/>
        </w:rPr>
        <w:t>国外单位邀请信</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正式邀请信一般应由外方教授</w:t>
      </w:r>
      <w:r w:rsidRPr="00B66AB6">
        <w:rPr>
          <w:rFonts w:ascii="font-size:14px;" w:eastAsia="宋体" w:hAnsi="font-size:14px;" w:cs="Helvetica"/>
          <w:color w:val="000000"/>
          <w:kern w:val="0"/>
          <w:sz w:val="24"/>
          <w:szCs w:val="24"/>
        </w:rPr>
        <w:t>/</w:t>
      </w:r>
      <w:r w:rsidRPr="00B66AB6">
        <w:rPr>
          <w:rFonts w:ascii="font-size:14px;" w:eastAsia="宋体" w:hAnsi="font-size:14px;" w:cs="Helvetica"/>
          <w:color w:val="000000"/>
          <w:kern w:val="0"/>
          <w:sz w:val="24"/>
          <w:szCs w:val="24"/>
        </w:rPr>
        <w:t>邀请单位签发，并使用留学单位专用信纸打印。如网申时尚未获得正式邀请信，可先提交意向性邀请信。</w:t>
      </w:r>
      <w:r w:rsidRPr="00B66AB6">
        <w:rPr>
          <w:rFonts w:ascii="Helvetica" w:eastAsia="宋体" w:hAnsi="Helvetica" w:cs="Helvetica"/>
          <w:color w:val="000000"/>
          <w:kern w:val="0"/>
          <w:sz w:val="24"/>
          <w:szCs w:val="24"/>
        </w:rPr>
        <w:br/>
      </w:r>
      <w:r w:rsidRPr="00B66AB6">
        <w:rPr>
          <w:rFonts w:ascii="font-size:14px;" w:eastAsia="宋体" w:hAnsi="font-size:14px;" w:cs="Helvetica"/>
          <w:b/>
          <w:bCs/>
          <w:color w:val="000000"/>
          <w:kern w:val="0"/>
          <w:sz w:val="24"/>
          <w:szCs w:val="24"/>
        </w:rPr>
        <w:t>      4.</w:t>
      </w:r>
      <w:r w:rsidRPr="00B66AB6">
        <w:rPr>
          <w:rFonts w:ascii="font-size:14px;" w:eastAsia="宋体" w:hAnsi="font-size:14px;" w:cs="Helvetica"/>
          <w:b/>
          <w:bCs/>
          <w:color w:val="000000"/>
          <w:kern w:val="0"/>
          <w:sz w:val="24"/>
          <w:szCs w:val="24"/>
        </w:rPr>
        <w:t>外方合作者简历</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主要包括国外合作者的教育、学术背景；目前从事科研项目及近五年内科研、论文发表情况；在国外著名学术机构任职情况等，原则上不超过一页。国外合作者简历应由其本人提供并签字。申请时未确定国外合作者的请上传个人说明。</w:t>
      </w:r>
      <w:r w:rsidRPr="00B66AB6">
        <w:rPr>
          <w:rFonts w:ascii="Helvetica" w:eastAsia="宋体" w:hAnsi="Helvetica" w:cs="Helvetica"/>
          <w:color w:val="000000"/>
          <w:kern w:val="0"/>
          <w:sz w:val="24"/>
          <w:szCs w:val="24"/>
        </w:rPr>
        <w:br/>
      </w:r>
      <w:r w:rsidRPr="00B66AB6">
        <w:rPr>
          <w:rFonts w:ascii="font-size:14px;" w:eastAsia="宋体" w:hAnsi="font-size:14px;" w:cs="Helvetica"/>
          <w:b/>
          <w:bCs/>
          <w:color w:val="000000"/>
          <w:kern w:val="0"/>
          <w:sz w:val="24"/>
          <w:szCs w:val="24"/>
        </w:rPr>
        <w:lastRenderedPageBreak/>
        <w:t>      5.</w:t>
      </w:r>
      <w:r w:rsidRPr="00B66AB6">
        <w:rPr>
          <w:rFonts w:ascii="font-size:14px;" w:eastAsia="宋体" w:hAnsi="font-size:14px;" w:cs="Helvetica"/>
          <w:b/>
          <w:bCs/>
          <w:color w:val="000000"/>
          <w:kern w:val="0"/>
          <w:sz w:val="24"/>
          <w:szCs w:val="24"/>
        </w:rPr>
        <w:t>外语水平证明</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申请人应按创新项目外语水平要求提交相应的有效外语水平证明。</w:t>
      </w:r>
      <w:r w:rsidRPr="00B66AB6">
        <w:rPr>
          <w:rFonts w:ascii="Helvetica" w:eastAsia="宋体" w:hAnsi="Helvetica" w:cs="Helvetica"/>
          <w:color w:val="000000"/>
          <w:kern w:val="0"/>
          <w:sz w:val="24"/>
          <w:szCs w:val="24"/>
        </w:rPr>
        <w:br/>
      </w:r>
      <w:r w:rsidRPr="00B66AB6">
        <w:rPr>
          <w:rFonts w:ascii="font-size:14px;" w:eastAsia="宋体" w:hAnsi="font-size:14px;" w:cs="Helvetica"/>
          <w:b/>
          <w:bCs/>
          <w:color w:val="000000"/>
          <w:kern w:val="0"/>
          <w:sz w:val="24"/>
          <w:szCs w:val="24"/>
        </w:rPr>
        <w:t>      6.</w:t>
      </w:r>
      <w:r w:rsidRPr="00B66AB6">
        <w:rPr>
          <w:rFonts w:ascii="font-size:14px;" w:eastAsia="宋体" w:hAnsi="font-size:14px;" w:cs="Helvetica"/>
          <w:b/>
          <w:bCs/>
          <w:color w:val="000000"/>
          <w:kern w:val="0"/>
          <w:sz w:val="24"/>
          <w:szCs w:val="24"/>
        </w:rPr>
        <w:t>职称证书、最高学历、学位证书</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申请人所持有的最高职称、最高学历及学位证书。</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b/>
          <w:bCs/>
          <w:color w:val="000000"/>
          <w:kern w:val="0"/>
          <w:sz w:val="24"/>
          <w:szCs w:val="24"/>
        </w:rPr>
        <w:t>     7.</w:t>
      </w:r>
      <w:r w:rsidRPr="00B66AB6">
        <w:rPr>
          <w:rFonts w:ascii="font-size:14px;" w:eastAsia="宋体" w:hAnsi="font-size:14px;" w:cs="Helvetica"/>
          <w:b/>
          <w:bCs/>
          <w:color w:val="000000"/>
          <w:kern w:val="0"/>
          <w:sz w:val="24"/>
          <w:szCs w:val="24"/>
        </w:rPr>
        <w:t>有效的《中华人民共和国居民身份证》</w:t>
      </w:r>
      <w:r w:rsidRPr="00B66AB6">
        <w:rPr>
          <w:rFonts w:ascii="Helvetica" w:eastAsia="宋体" w:hAnsi="Helvetica" w:cs="Helvetica"/>
          <w:color w:val="000000"/>
          <w:kern w:val="0"/>
          <w:sz w:val="24"/>
          <w:szCs w:val="24"/>
        </w:rPr>
        <w:br/>
      </w:r>
      <w:r w:rsidRPr="00B66AB6">
        <w:rPr>
          <w:rFonts w:ascii="font-size:14px;" w:eastAsia="宋体" w:hAnsi="font-size:14px;" w:cs="Helvetica"/>
          <w:color w:val="000000"/>
          <w:kern w:val="0"/>
          <w:sz w:val="24"/>
          <w:szCs w:val="24"/>
        </w:rPr>
        <w:t>      </w:t>
      </w:r>
      <w:r w:rsidRPr="00B66AB6">
        <w:rPr>
          <w:rFonts w:ascii="font-size:14px;" w:eastAsia="宋体" w:hAnsi="font-size:14px;" w:cs="Helvetica"/>
          <w:color w:val="000000"/>
          <w:kern w:val="0"/>
          <w:sz w:val="24"/>
          <w:szCs w:val="24"/>
        </w:rPr>
        <w:t>申请人应上传有效身份证正反面（包含个人信息、证件有效期和发证机关）。</w:t>
      </w:r>
    </w:p>
    <w:p w:rsidR="00E251D9" w:rsidRPr="00B66AB6" w:rsidRDefault="00E251D9"/>
    <w:sectPr w:rsidR="00E251D9" w:rsidRPr="00B66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2F" w:rsidRDefault="00817F2F" w:rsidP="00B66AB6">
      <w:r>
        <w:separator/>
      </w:r>
    </w:p>
  </w:endnote>
  <w:endnote w:type="continuationSeparator" w:id="0">
    <w:p w:rsidR="00817F2F" w:rsidRDefault="00817F2F" w:rsidP="00B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font-size:14px;">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2F" w:rsidRDefault="00817F2F" w:rsidP="00B66AB6">
      <w:r>
        <w:separator/>
      </w:r>
    </w:p>
  </w:footnote>
  <w:footnote w:type="continuationSeparator" w:id="0">
    <w:p w:rsidR="00817F2F" w:rsidRDefault="00817F2F" w:rsidP="00B6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1B"/>
    <w:rsid w:val="000E700A"/>
    <w:rsid w:val="00122B7D"/>
    <w:rsid w:val="00153539"/>
    <w:rsid w:val="00367E1B"/>
    <w:rsid w:val="007D499B"/>
    <w:rsid w:val="00817F2F"/>
    <w:rsid w:val="009404BD"/>
    <w:rsid w:val="00B66AB6"/>
    <w:rsid w:val="00E251D9"/>
    <w:rsid w:val="00F6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07111-D615-45E5-8EAE-A2A1876C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AB6"/>
    <w:rPr>
      <w:sz w:val="18"/>
      <w:szCs w:val="18"/>
    </w:rPr>
  </w:style>
  <w:style w:type="paragraph" w:styleId="a4">
    <w:name w:val="footer"/>
    <w:basedOn w:val="a"/>
    <w:link w:val="Char0"/>
    <w:uiPriority w:val="99"/>
    <w:unhideWhenUsed/>
    <w:rsid w:val="00B66AB6"/>
    <w:pPr>
      <w:tabs>
        <w:tab w:val="center" w:pos="4153"/>
        <w:tab w:val="right" w:pos="8306"/>
      </w:tabs>
      <w:snapToGrid w:val="0"/>
      <w:jc w:val="left"/>
    </w:pPr>
    <w:rPr>
      <w:sz w:val="18"/>
      <w:szCs w:val="18"/>
    </w:rPr>
  </w:style>
  <w:style w:type="character" w:customStyle="1" w:styleId="Char0">
    <w:name w:val="页脚 Char"/>
    <w:basedOn w:val="a0"/>
    <w:link w:val="a4"/>
    <w:uiPriority w:val="99"/>
    <w:rsid w:val="00B66A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3300">
      <w:bodyDiv w:val="1"/>
      <w:marLeft w:val="0"/>
      <w:marRight w:val="0"/>
      <w:marTop w:val="0"/>
      <w:marBottom w:val="0"/>
      <w:divBdr>
        <w:top w:val="none" w:sz="0" w:space="0" w:color="auto"/>
        <w:left w:val="none" w:sz="0" w:space="0" w:color="auto"/>
        <w:bottom w:val="none" w:sz="0" w:space="0" w:color="auto"/>
        <w:right w:val="none" w:sz="0" w:space="0" w:color="auto"/>
      </w:divBdr>
      <w:divsChild>
        <w:div w:id="328101265">
          <w:marLeft w:val="0"/>
          <w:marRight w:val="0"/>
          <w:marTop w:val="0"/>
          <w:marBottom w:val="0"/>
          <w:divBdr>
            <w:top w:val="none" w:sz="0" w:space="0" w:color="auto"/>
            <w:left w:val="none" w:sz="0" w:space="0" w:color="auto"/>
            <w:bottom w:val="single" w:sz="36" w:space="15" w:color="EBEBEB"/>
            <w:right w:val="none" w:sz="0" w:space="0" w:color="auto"/>
          </w:divBdr>
        </w:div>
        <w:div w:id="502093530">
          <w:marLeft w:val="0"/>
          <w:marRight w:val="0"/>
          <w:marTop w:val="0"/>
          <w:marBottom w:val="0"/>
          <w:divBdr>
            <w:top w:val="none" w:sz="0" w:space="0" w:color="auto"/>
            <w:left w:val="none" w:sz="0" w:space="0" w:color="auto"/>
            <w:bottom w:val="none" w:sz="0" w:space="0" w:color="auto"/>
            <w:right w:val="none" w:sz="0" w:space="0" w:color="auto"/>
          </w:divBdr>
          <w:divsChild>
            <w:div w:id="74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5</cp:revision>
  <dcterms:created xsi:type="dcterms:W3CDTF">2025-02-19T00:38:00Z</dcterms:created>
  <dcterms:modified xsi:type="dcterms:W3CDTF">2025-02-21T07:30:00Z</dcterms:modified>
</cp:coreProperties>
</file>