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9B" w:rsidRPr="007D499B" w:rsidRDefault="007D499B" w:rsidP="007D499B">
      <w:pPr>
        <w:widowControl/>
        <w:shd w:val="clear" w:color="auto" w:fill="FFFFFF"/>
        <w:outlineLvl w:val="0"/>
        <w:rPr>
          <w:rFonts w:ascii="黑体" w:eastAsia="黑体" w:hAnsi="黑体" w:cs="Helvetica"/>
          <w:color w:val="000000"/>
          <w:kern w:val="36"/>
          <w:sz w:val="32"/>
          <w:szCs w:val="32"/>
        </w:rPr>
      </w:pPr>
      <w:r w:rsidRPr="007D499B">
        <w:rPr>
          <w:rFonts w:ascii="黑体" w:eastAsia="黑体" w:hAnsi="黑体" w:cs="Helvetica"/>
          <w:color w:val="000000"/>
          <w:kern w:val="36"/>
          <w:sz w:val="32"/>
          <w:szCs w:val="32"/>
        </w:rPr>
        <w:t>附件</w:t>
      </w:r>
      <w:r w:rsidRPr="007D499B">
        <w:rPr>
          <w:rFonts w:ascii="黑体" w:eastAsia="黑体" w:hAnsi="黑体" w:cs="Helvetica" w:hint="eastAsia"/>
          <w:color w:val="000000"/>
          <w:kern w:val="36"/>
          <w:sz w:val="32"/>
          <w:szCs w:val="32"/>
        </w:rPr>
        <w:t>3</w:t>
      </w:r>
    </w:p>
    <w:p w:rsidR="000E700A" w:rsidRDefault="00B66AB6" w:rsidP="00B66AB6">
      <w:pPr>
        <w:widowControl/>
        <w:shd w:val="clear" w:color="auto" w:fill="FFFFFF"/>
        <w:jc w:val="center"/>
        <w:outlineLvl w:val="0"/>
        <w:rPr>
          <w:rFonts w:ascii="Helvetica" w:eastAsia="宋体" w:hAnsi="Helvetica" w:cs="Helvetica"/>
          <w:color w:val="000000"/>
          <w:kern w:val="36"/>
          <w:sz w:val="33"/>
          <w:szCs w:val="33"/>
        </w:rPr>
      </w:pPr>
      <w:r w:rsidRPr="00B66AB6">
        <w:rPr>
          <w:rFonts w:ascii="Helvetica" w:eastAsia="宋体" w:hAnsi="Helvetica" w:cs="Helvetica"/>
          <w:color w:val="000000"/>
          <w:kern w:val="36"/>
          <w:sz w:val="33"/>
          <w:szCs w:val="33"/>
        </w:rPr>
        <w:t>访学类别申请材料列表及说明</w:t>
      </w:r>
    </w:p>
    <w:p w:rsidR="00B66AB6" w:rsidRPr="00B66AB6" w:rsidRDefault="00B66AB6" w:rsidP="00B66AB6">
      <w:pPr>
        <w:widowControl/>
        <w:shd w:val="clear" w:color="auto" w:fill="FFFFFF"/>
        <w:jc w:val="center"/>
        <w:outlineLvl w:val="0"/>
        <w:rPr>
          <w:rFonts w:ascii="Helvetica" w:eastAsia="宋体" w:hAnsi="Helvetica" w:cs="Helvetica"/>
          <w:color w:val="000000"/>
          <w:kern w:val="36"/>
          <w:sz w:val="33"/>
          <w:szCs w:val="33"/>
        </w:rPr>
      </w:pPr>
      <w:bookmarkStart w:id="0" w:name="_GoBack"/>
      <w:bookmarkEnd w:id="0"/>
      <w:r w:rsidRPr="00B66AB6">
        <w:rPr>
          <w:rFonts w:ascii="Helvetica" w:eastAsia="宋体" w:hAnsi="Helvetica" w:cs="Helvetica"/>
          <w:color w:val="000000"/>
          <w:kern w:val="36"/>
          <w:sz w:val="33"/>
          <w:szCs w:val="33"/>
        </w:rPr>
        <w:t>（高级研究学者、访问学者、博士后）</w:t>
      </w:r>
    </w:p>
    <w:p w:rsidR="00B66AB6" w:rsidRDefault="00B66AB6" w:rsidP="00B66AB6">
      <w:pPr>
        <w:widowControl/>
        <w:shd w:val="clear" w:color="auto" w:fill="FFFFFF"/>
        <w:spacing w:line="300" w:lineRule="atLeast"/>
        <w:jc w:val="left"/>
        <w:rPr>
          <w:rFonts w:ascii="Helvetica" w:eastAsia="宋体" w:hAnsi="Helvetica" w:cs="Helvetica"/>
          <w:color w:val="555555"/>
          <w:kern w:val="0"/>
          <w:sz w:val="18"/>
          <w:szCs w:val="18"/>
        </w:rPr>
      </w:pPr>
    </w:p>
    <w:p w:rsidR="00B66AB6" w:rsidRPr="00B66AB6" w:rsidRDefault="00B66AB6" w:rsidP="00B66AB6">
      <w:pPr>
        <w:widowControl/>
        <w:shd w:val="clear" w:color="auto" w:fill="FFFFFF"/>
        <w:spacing w:line="300" w:lineRule="atLeast"/>
        <w:jc w:val="left"/>
        <w:rPr>
          <w:rFonts w:ascii="Helvetica" w:eastAsia="宋体" w:hAnsi="Helvetica" w:cs="Helvetica"/>
          <w:color w:val="000000"/>
          <w:kern w:val="0"/>
          <w:sz w:val="24"/>
          <w:szCs w:val="24"/>
        </w:rPr>
      </w:pPr>
      <w:r w:rsidRPr="00B66AB6">
        <w:rPr>
          <w:rFonts w:ascii="font-size:14px;" w:eastAsia="宋体" w:hAnsi="font-size:14px;" w:cs="Helvetica"/>
          <w:color w:val="000000"/>
          <w:kern w:val="0"/>
          <w:sz w:val="24"/>
          <w:szCs w:val="24"/>
        </w:rPr>
        <w:t>    </w:t>
      </w:r>
      <w:r w:rsidRPr="00B66AB6">
        <w:rPr>
          <w:rFonts w:ascii="font-size:14px;" w:eastAsia="宋体" w:hAnsi="font-size:14px;" w:cs="Helvetica"/>
          <w:b/>
          <w:bCs/>
          <w:color w:val="000000"/>
          <w:kern w:val="0"/>
          <w:sz w:val="24"/>
          <w:szCs w:val="24"/>
        </w:rPr>
        <w:t>   </w:t>
      </w:r>
      <w:r w:rsidRPr="00B66AB6">
        <w:rPr>
          <w:rFonts w:ascii="font-size:14px;" w:eastAsia="宋体" w:hAnsi="font-size:14px;" w:cs="Helvetica"/>
          <w:b/>
          <w:bCs/>
          <w:color w:val="000000"/>
          <w:kern w:val="0"/>
          <w:sz w:val="24"/>
          <w:szCs w:val="24"/>
        </w:rPr>
        <w:t>一、申请材料列表</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1.</w:t>
      </w:r>
      <w:r w:rsidRPr="00B66AB6">
        <w:rPr>
          <w:rFonts w:ascii="font-size:14px;" w:eastAsia="宋体" w:hAnsi="font-size:14px;" w:cs="Helvetica"/>
          <w:color w:val="000000"/>
          <w:kern w:val="0"/>
          <w:sz w:val="24"/>
          <w:szCs w:val="24"/>
        </w:rPr>
        <w:t>《国家留学基金管理委员会出国留学申请表》（访学类）</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2.</w:t>
      </w:r>
      <w:r w:rsidRPr="00B66AB6">
        <w:rPr>
          <w:rFonts w:ascii="font-size:14px;" w:eastAsia="宋体" w:hAnsi="font-size:14px;" w:cs="Helvetica"/>
          <w:color w:val="000000"/>
          <w:kern w:val="0"/>
          <w:sz w:val="24"/>
          <w:szCs w:val="24"/>
        </w:rPr>
        <w:t>《单位推荐意见表》</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xml:space="preserve">      3. </w:t>
      </w:r>
      <w:r w:rsidRPr="00B66AB6">
        <w:rPr>
          <w:rFonts w:ascii="font-size:14px;" w:eastAsia="宋体" w:hAnsi="font-size:14px;" w:cs="Helvetica"/>
          <w:color w:val="000000"/>
          <w:kern w:val="0"/>
          <w:sz w:val="24"/>
          <w:szCs w:val="24"/>
        </w:rPr>
        <w:t>国外单位邀请信</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xml:space="preserve">      4. </w:t>
      </w:r>
      <w:r w:rsidRPr="00B66AB6">
        <w:rPr>
          <w:rFonts w:ascii="font-size:14px;" w:eastAsia="宋体" w:hAnsi="font-size:14px;" w:cs="Helvetica"/>
          <w:color w:val="000000"/>
          <w:kern w:val="0"/>
          <w:sz w:val="24"/>
          <w:szCs w:val="24"/>
        </w:rPr>
        <w:t>外方合作者简历</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xml:space="preserve">      5. </w:t>
      </w:r>
      <w:r w:rsidRPr="00B66AB6">
        <w:rPr>
          <w:rFonts w:ascii="font-size:14px;" w:eastAsia="宋体" w:hAnsi="font-size:14px;" w:cs="Helvetica"/>
          <w:color w:val="000000"/>
          <w:kern w:val="0"/>
          <w:sz w:val="24"/>
          <w:szCs w:val="24"/>
        </w:rPr>
        <w:t>外语水平证明</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xml:space="preserve">      6. </w:t>
      </w:r>
      <w:r w:rsidRPr="00B66AB6">
        <w:rPr>
          <w:rFonts w:ascii="font-size:14px;" w:eastAsia="宋体" w:hAnsi="font-size:14px;" w:cs="Helvetica"/>
          <w:color w:val="000000"/>
          <w:kern w:val="0"/>
          <w:sz w:val="24"/>
          <w:szCs w:val="24"/>
        </w:rPr>
        <w:t>职称证书、最高学历、学位证书</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xml:space="preserve">      7. </w:t>
      </w:r>
      <w:r w:rsidRPr="00B66AB6">
        <w:rPr>
          <w:rFonts w:ascii="font-size:14px;" w:eastAsia="宋体" w:hAnsi="font-size:14px;" w:cs="Helvetica"/>
          <w:color w:val="000000"/>
          <w:kern w:val="0"/>
          <w:sz w:val="24"/>
          <w:szCs w:val="24"/>
        </w:rPr>
        <w:t>有效的《中华人民共和国居民身份证》</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color w:val="000000"/>
          <w:kern w:val="0"/>
          <w:sz w:val="24"/>
          <w:szCs w:val="24"/>
        </w:rPr>
        <w:t>注：请按以上顺序准备申请材料，并按国家公派留学管理信息平台上的说明将相关材料扫描并上传至信息平台。</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如提供的材料中有英语以外语种书写的，务必提供中文翻译件。</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color w:val="000000"/>
          <w:kern w:val="0"/>
          <w:sz w:val="24"/>
          <w:szCs w:val="24"/>
        </w:rPr>
        <w:t>申请人是否需要提交书面申请材料以项目单位要求为准，项目单位无需向国家留学基金委提交纸质材料。</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b/>
          <w:bCs/>
          <w:color w:val="000000"/>
          <w:kern w:val="0"/>
          <w:sz w:val="24"/>
          <w:szCs w:val="24"/>
        </w:rPr>
        <w:t>     </w:t>
      </w:r>
      <w:r w:rsidRPr="00B66AB6">
        <w:rPr>
          <w:rFonts w:ascii="font-size:14px;" w:eastAsia="宋体" w:hAnsi="font-size:14px;" w:cs="Helvetica"/>
          <w:b/>
          <w:bCs/>
          <w:color w:val="000000"/>
          <w:kern w:val="0"/>
          <w:sz w:val="24"/>
          <w:szCs w:val="24"/>
        </w:rPr>
        <w:t>二、申请材料说明</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b/>
          <w:bCs/>
          <w:color w:val="000000"/>
          <w:kern w:val="0"/>
          <w:sz w:val="24"/>
          <w:szCs w:val="24"/>
        </w:rPr>
        <w:t> 1.</w:t>
      </w:r>
      <w:r w:rsidRPr="00B66AB6">
        <w:rPr>
          <w:rFonts w:ascii="font-size:14px;" w:eastAsia="宋体" w:hAnsi="font-size:14px;" w:cs="Helvetica"/>
          <w:b/>
          <w:bCs/>
          <w:color w:val="000000"/>
          <w:kern w:val="0"/>
          <w:sz w:val="24"/>
          <w:szCs w:val="24"/>
        </w:rPr>
        <w:t>《国家留学基金管理委员会出国留学申请表》（访学类）</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color w:val="000000"/>
          <w:kern w:val="0"/>
          <w:sz w:val="24"/>
          <w:szCs w:val="24"/>
        </w:rPr>
        <w:t>申请人需自行登录国家公派留学管理信息平台网上报名系统，并按要求如实在线填写申请表；填写完申请表并确认无误后，按系统提示完成网上提交。申请表中的有关栏目视实际情况及项目要求进行填写，如无相关情况可不填。如填写有误（如留学期限、留学国别等）可提回修改。网上申请表正式提交并由项目单位接收后将不能提回及修改。如项目单位明确需提交书面申请材料，申请人应确保提交的书面申请表应与网上报名信息内容一致。</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b/>
          <w:bCs/>
          <w:color w:val="000000"/>
          <w:kern w:val="0"/>
          <w:sz w:val="24"/>
          <w:szCs w:val="24"/>
        </w:rPr>
        <w:t> 2.</w:t>
      </w:r>
      <w:r w:rsidRPr="00B66AB6">
        <w:rPr>
          <w:rFonts w:ascii="font-size:14px;" w:eastAsia="宋体" w:hAnsi="font-size:14px;" w:cs="Helvetica"/>
          <w:b/>
          <w:bCs/>
          <w:color w:val="000000"/>
          <w:kern w:val="0"/>
          <w:sz w:val="24"/>
          <w:szCs w:val="24"/>
        </w:rPr>
        <w:t>《单位推荐意见表》</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color w:val="000000"/>
          <w:kern w:val="0"/>
          <w:sz w:val="24"/>
          <w:szCs w:val="24"/>
        </w:rPr>
        <w:t>《单位推荐意见表》的电子信息由项目单位负责输入网上报名系统。《单位推荐意见表》在申请人打印申请表时由网上报名系统自动生成（申请人在网上报名阶段此表不在报名系统中显示）。</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color w:val="000000"/>
          <w:kern w:val="0"/>
          <w:sz w:val="24"/>
          <w:szCs w:val="24"/>
        </w:rPr>
        <w:t>项目单位应在仔细确认表中列明的单位的责任与义务且无异议后，再针对每位申请人填写内容。未提交单位推荐意见的，或单位推荐意见为</w:t>
      </w:r>
      <w:r w:rsidRPr="00B66AB6">
        <w:rPr>
          <w:rFonts w:ascii="font-size:14px;" w:eastAsia="宋体" w:hAnsi="font-size:14px;" w:cs="Helvetica"/>
          <w:color w:val="000000"/>
          <w:kern w:val="0"/>
          <w:sz w:val="24"/>
          <w:szCs w:val="24"/>
        </w:rPr>
        <w:t>“</w:t>
      </w:r>
      <w:r w:rsidRPr="00B66AB6">
        <w:rPr>
          <w:rFonts w:ascii="font-size:14px;" w:eastAsia="宋体" w:hAnsi="font-size:14px;" w:cs="Helvetica"/>
          <w:color w:val="000000"/>
          <w:kern w:val="0"/>
          <w:sz w:val="24"/>
          <w:szCs w:val="24"/>
        </w:rPr>
        <w:t>政治思想、道德品行、学术诚信、身心健康方面不合格</w:t>
      </w:r>
      <w:r w:rsidRPr="00B66AB6">
        <w:rPr>
          <w:rFonts w:ascii="font-size:14px;" w:eastAsia="宋体" w:hAnsi="font-size:14px;" w:cs="Helvetica"/>
          <w:color w:val="000000"/>
          <w:kern w:val="0"/>
          <w:sz w:val="24"/>
          <w:szCs w:val="24"/>
        </w:rPr>
        <w:t>”</w:t>
      </w:r>
      <w:r w:rsidRPr="00B66AB6">
        <w:rPr>
          <w:rFonts w:ascii="font-size:14px;" w:eastAsia="宋体" w:hAnsi="font-size:14px;" w:cs="Helvetica"/>
          <w:color w:val="000000"/>
          <w:kern w:val="0"/>
          <w:sz w:val="24"/>
          <w:szCs w:val="24"/>
        </w:rPr>
        <w:t>、</w:t>
      </w:r>
      <w:r w:rsidRPr="00B66AB6">
        <w:rPr>
          <w:rFonts w:ascii="font-size:14px;" w:eastAsia="宋体" w:hAnsi="font-size:14px;" w:cs="Helvetica"/>
          <w:color w:val="000000"/>
          <w:kern w:val="0"/>
          <w:sz w:val="24"/>
          <w:szCs w:val="24"/>
        </w:rPr>
        <w:t>“</w:t>
      </w:r>
      <w:r w:rsidRPr="00B66AB6">
        <w:rPr>
          <w:rFonts w:ascii="font-size:14px;" w:eastAsia="宋体" w:hAnsi="font-size:14px;" w:cs="Helvetica"/>
          <w:color w:val="000000"/>
          <w:kern w:val="0"/>
          <w:sz w:val="24"/>
          <w:szCs w:val="24"/>
        </w:rPr>
        <w:t>材料不属实</w:t>
      </w:r>
      <w:r w:rsidRPr="00B66AB6">
        <w:rPr>
          <w:rFonts w:ascii="font-size:14px;" w:eastAsia="宋体" w:hAnsi="font-size:14px;" w:cs="Helvetica"/>
          <w:color w:val="000000"/>
          <w:kern w:val="0"/>
          <w:sz w:val="24"/>
          <w:szCs w:val="24"/>
        </w:rPr>
        <w:t>”</w:t>
      </w:r>
      <w:r w:rsidRPr="00B66AB6">
        <w:rPr>
          <w:rFonts w:ascii="font-size:14px;" w:eastAsia="宋体" w:hAnsi="font-size:14px;" w:cs="Helvetica"/>
          <w:color w:val="000000"/>
          <w:kern w:val="0"/>
          <w:sz w:val="24"/>
          <w:szCs w:val="24"/>
        </w:rPr>
        <w:t>、</w:t>
      </w:r>
      <w:r w:rsidRPr="00B66AB6">
        <w:rPr>
          <w:rFonts w:ascii="font-size:14px;" w:eastAsia="宋体" w:hAnsi="font-size:14px;" w:cs="Helvetica"/>
          <w:color w:val="000000"/>
          <w:kern w:val="0"/>
          <w:sz w:val="24"/>
          <w:szCs w:val="24"/>
        </w:rPr>
        <w:t>“</w:t>
      </w:r>
      <w:r w:rsidRPr="00B66AB6">
        <w:rPr>
          <w:rFonts w:ascii="font-size:14px;" w:eastAsia="宋体" w:hAnsi="font-size:14px;" w:cs="Helvetica"/>
          <w:color w:val="000000"/>
          <w:kern w:val="0"/>
          <w:sz w:val="24"/>
          <w:szCs w:val="24"/>
        </w:rPr>
        <w:t>所在单位不推荐</w:t>
      </w:r>
      <w:r w:rsidRPr="00B66AB6">
        <w:rPr>
          <w:rFonts w:ascii="font-size:14px;" w:eastAsia="宋体" w:hAnsi="font-size:14px;" w:cs="Helvetica"/>
          <w:color w:val="000000"/>
          <w:kern w:val="0"/>
          <w:sz w:val="24"/>
          <w:szCs w:val="24"/>
        </w:rPr>
        <w:t>”</w:t>
      </w:r>
      <w:r w:rsidRPr="00B66AB6">
        <w:rPr>
          <w:rFonts w:ascii="font-size:14px;" w:eastAsia="宋体" w:hAnsi="font-size:14px;" w:cs="Helvetica"/>
          <w:color w:val="000000"/>
          <w:kern w:val="0"/>
          <w:sz w:val="24"/>
          <w:szCs w:val="24"/>
        </w:rPr>
        <w:t>的，不予通过。</w:t>
      </w:r>
      <w:r w:rsidRPr="00B66AB6">
        <w:rPr>
          <w:rFonts w:ascii="Helvetica" w:eastAsia="宋体" w:hAnsi="Helvetica" w:cs="Helvetica"/>
          <w:color w:val="000000"/>
          <w:kern w:val="0"/>
          <w:sz w:val="24"/>
          <w:szCs w:val="24"/>
        </w:rPr>
        <w:br/>
      </w:r>
      <w:r w:rsidRPr="00B66AB6">
        <w:rPr>
          <w:rFonts w:ascii="font-size:14px;" w:eastAsia="宋体" w:hAnsi="font-size:14px;" w:cs="Helvetica"/>
          <w:b/>
          <w:bCs/>
          <w:color w:val="000000"/>
          <w:kern w:val="0"/>
          <w:sz w:val="24"/>
          <w:szCs w:val="24"/>
        </w:rPr>
        <w:t>      3.</w:t>
      </w:r>
      <w:r w:rsidRPr="00B66AB6">
        <w:rPr>
          <w:rFonts w:ascii="font-size:14px;" w:eastAsia="宋体" w:hAnsi="font-size:14px;" w:cs="Helvetica"/>
          <w:b/>
          <w:bCs/>
          <w:color w:val="000000"/>
          <w:kern w:val="0"/>
          <w:sz w:val="24"/>
          <w:szCs w:val="24"/>
        </w:rPr>
        <w:t>国外单位邀请信</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color w:val="000000"/>
          <w:kern w:val="0"/>
          <w:sz w:val="24"/>
          <w:szCs w:val="24"/>
        </w:rPr>
        <w:t>正式邀请信一般应由外方教授</w:t>
      </w:r>
      <w:r w:rsidRPr="00B66AB6">
        <w:rPr>
          <w:rFonts w:ascii="font-size:14px;" w:eastAsia="宋体" w:hAnsi="font-size:14px;" w:cs="Helvetica"/>
          <w:color w:val="000000"/>
          <w:kern w:val="0"/>
          <w:sz w:val="24"/>
          <w:szCs w:val="24"/>
        </w:rPr>
        <w:t>/</w:t>
      </w:r>
      <w:r w:rsidRPr="00B66AB6">
        <w:rPr>
          <w:rFonts w:ascii="font-size:14px;" w:eastAsia="宋体" w:hAnsi="font-size:14px;" w:cs="Helvetica"/>
          <w:color w:val="000000"/>
          <w:kern w:val="0"/>
          <w:sz w:val="24"/>
          <w:szCs w:val="24"/>
        </w:rPr>
        <w:t>邀请单位签发，并使用留学单位专用信纸打印。如网申时尚未获得正式邀请信，可先提交意向性邀请信。</w:t>
      </w:r>
      <w:r w:rsidRPr="00B66AB6">
        <w:rPr>
          <w:rFonts w:ascii="Helvetica" w:eastAsia="宋体" w:hAnsi="Helvetica" w:cs="Helvetica"/>
          <w:color w:val="000000"/>
          <w:kern w:val="0"/>
          <w:sz w:val="24"/>
          <w:szCs w:val="24"/>
        </w:rPr>
        <w:br/>
      </w:r>
      <w:r w:rsidRPr="00B66AB6">
        <w:rPr>
          <w:rFonts w:ascii="font-size:14px;" w:eastAsia="宋体" w:hAnsi="font-size:14px;" w:cs="Helvetica"/>
          <w:b/>
          <w:bCs/>
          <w:color w:val="000000"/>
          <w:kern w:val="0"/>
          <w:sz w:val="24"/>
          <w:szCs w:val="24"/>
        </w:rPr>
        <w:t>      4.</w:t>
      </w:r>
      <w:r w:rsidRPr="00B66AB6">
        <w:rPr>
          <w:rFonts w:ascii="font-size:14px;" w:eastAsia="宋体" w:hAnsi="font-size:14px;" w:cs="Helvetica"/>
          <w:b/>
          <w:bCs/>
          <w:color w:val="000000"/>
          <w:kern w:val="0"/>
          <w:sz w:val="24"/>
          <w:szCs w:val="24"/>
        </w:rPr>
        <w:t>外方合作者简历</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color w:val="000000"/>
          <w:kern w:val="0"/>
          <w:sz w:val="24"/>
          <w:szCs w:val="24"/>
        </w:rPr>
        <w:t>主要包括国外合作者的教育、学术背景；目前从事科研项目及近五年内科研、论文发表情况；在国外著名学术机构任职情况等，原则上不超过一页。国外合作者简历应由其本人提供并签字。申请时未确定国外合作者的请上传个人说明。</w:t>
      </w:r>
      <w:r w:rsidRPr="00B66AB6">
        <w:rPr>
          <w:rFonts w:ascii="Helvetica" w:eastAsia="宋体" w:hAnsi="Helvetica" w:cs="Helvetica"/>
          <w:color w:val="000000"/>
          <w:kern w:val="0"/>
          <w:sz w:val="24"/>
          <w:szCs w:val="24"/>
        </w:rPr>
        <w:br/>
      </w:r>
      <w:r w:rsidRPr="00B66AB6">
        <w:rPr>
          <w:rFonts w:ascii="font-size:14px;" w:eastAsia="宋体" w:hAnsi="font-size:14px;" w:cs="Helvetica"/>
          <w:b/>
          <w:bCs/>
          <w:color w:val="000000"/>
          <w:kern w:val="0"/>
          <w:sz w:val="24"/>
          <w:szCs w:val="24"/>
        </w:rPr>
        <w:lastRenderedPageBreak/>
        <w:t>      5.</w:t>
      </w:r>
      <w:r w:rsidRPr="00B66AB6">
        <w:rPr>
          <w:rFonts w:ascii="font-size:14px;" w:eastAsia="宋体" w:hAnsi="font-size:14px;" w:cs="Helvetica"/>
          <w:b/>
          <w:bCs/>
          <w:color w:val="000000"/>
          <w:kern w:val="0"/>
          <w:sz w:val="24"/>
          <w:szCs w:val="24"/>
        </w:rPr>
        <w:t>外语水平证明</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color w:val="000000"/>
          <w:kern w:val="0"/>
          <w:sz w:val="24"/>
          <w:szCs w:val="24"/>
        </w:rPr>
        <w:t>申请人应按创新项目外语水平要求提交相应的有效外语水平证明。</w:t>
      </w:r>
      <w:r w:rsidRPr="00B66AB6">
        <w:rPr>
          <w:rFonts w:ascii="Helvetica" w:eastAsia="宋体" w:hAnsi="Helvetica" w:cs="Helvetica"/>
          <w:color w:val="000000"/>
          <w:kern w:val="0"/>
          <w:sz w:val="24"/>
          <w:szCs w:val="24"/>
        </w:rPr>
        <w:br/>
      </w:r>
      <w:r w:rsidRPr="00B66AB6">
        <w:rPr>
          <w:rFonts w:ascii="font-size:14px;" w:eastAsia="宋体" w:hAnsi="font-size:14px;" w:cs="Helvetica"/>
          <w:b/>
          <w:bCs/>
          <w:color w:val="000000"/>
          <w:kern w:val="0"/>
          <w:sz w:val="24"/>
          <w:szCs w:val="24"/>
        </w:rPr>
        <w:t>      6.</w:t>
      </w:r>
      <w:r w:rsidRPr="00B66AB6">
        <w:rPr>
          <w:rFonts w:ascii="font-size:14px;" w:eastAsia="宋体" w:hAnsi="font-size:14px;" w:cs="Helvetica"/>
          <w:b/>
          <w:bCs/>
          <w:color w:val="000000"/>
          <w:kern w:val="0"/>
          <w:sz w:val="24"/>
          <w:szCs w:val="24"/>
        </w:rPr>
        <w:t>职称证书、最高学历、学位证书</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color w:val="000000"/>
          <w:kern w:val="0"/>
          <w:sz w:val="24"/>
          <w:szCs w:val="24"/>
        </w:rPr>
        <w:t>申请人所持有的最高职称、最高学历及学位证书。</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b/>
          <w:bCs/>
          <w:color w:val="000000"/>
          <w:kern w:val="0"/>
          <w:sz w:val="24"/>
          <w:szCs w:val="24"/>
        </w:rPr>
        <w:t>     7.</w:t>
      </w:r>
      <w:r w:rsidRPr="00B66AB6">
        <w:rPr>
          <w:rFonts w:ascii="font-size:14px;" w:eastAsia="宋体" w:hAnsi="font-size:14px;" w:cs="Helvetica"/>
          <w:b/>
          <w:bCs/>
          <w:color w:val="000000"/>
          <w:kern w:val="0"/>
          <w:sz w:val="24"/>
          <w:szCs w:val="24"/>
        </w:rPr>
        <w:t>有效的《中华人民共和国居民身份证》</w:t>
      </w:r>
      <w:r w:rsidRPr="00B66AB6">
        <w:rPr>
          <w:rFonts w:ascii="Helvetica" w:eastAsia="宋体" w:hAnsi="Helvetica" w:cs="Helvetica"/>
          <w:color w:val="000000"/>
          <w:kern w:val="0"/>
          <w:sz w:val="24"/>
          <w:szCs w:val="24"/>
        </w:rPr>
        <w:br/>
      </w:r>
      <w:r w:rsidRPr="00B66AB6">
        <w:rPr>
          <w:rFonts w:ascii="font-size:14px;" w:eastAsia="宋体" w:hAnsi="font-size:14px;" w:cs="Helvetica"/>
          <w:color w:val="000000"/>
          <w:kern w:val="0"/>
          <w:sz w:val="24"/>
          <w:szCs w:val="24"/>
        </w:rPr>
        <w:t>      </w:t>
      </w:r>
      <w:r w:rsidRPr="00B66AB6">
        <w:rPr>
          <w:rFonts w:ascii="font-size:14px;" w:eastAsia="宋体" w:hAnsi="font-size:14px;" w:cs="Helvetica"/>
          <w:color w:val="000000"/>
          <w:kern w:val="0"/>
          <w:sz w:val="24"/>
          <w:szCs w:val="24"/>
        </w:rPr>
        <w:t>申请人应上传有效身份证正反面（包含个人信息、证件有效期和发证机关）。</w:t>
      </w:r>
    </w:p>
    <w:p w:rsidR="00E251D9" w:rsidRPr="00B66AB6" w:rsidRDefault="00E251D9"/>
    <w:sectPr w:rsidR="00E251D9" w:rsidRPr="00B66A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F2F" w:rsidRDefault="00817F2F" w:rsidP="00B66AB6">
      <w:r>
        <w:separator/>
      </w:r>
    </w:p>
  </w:endnote>
  <w:endnote w:type="continuationSeparator" w:id="0">
    <w:p w:rsidR="00817F2F" w:rsidRDefault="00817F2F" w:rsidP="00B6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font-size:14px;">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F2F" w:rsidRDefault="00817F2F" w:rsidP="00B66AB6">
      <w:r>
        <w:separator/>
      </w:r>
    </w:p>
  </w:footnote>
  <w:footnote w:type="continuationSeparator" w:id="0">
    <w:p w:rsidR="00817F2F" w:rsidRDefault="00817F2F" w:rsidP="00B66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1B"/>
    <w:rsid w:val="000E700A"/>
    <w:rsid w:val="00122B7D"/>
    <w:rsid w:val="00153539"/>
    <w:rsid w:val="00367E1B"/>
    <w:rsid w:val="007D499B"/>
    <w:rsid w:val="00817F2F"/>
    <w:rsid w:val="009404BD"/>
    <w:rsid w:val="00B66AB6"/>
    <w:rsid w:val="00E251D9"/>
    <w:rsid w:val="00F63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D07111-D615-45E5-8EAE-A2A1876C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A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6AB6"/>
    <w:rPr>
      <w:sz w:val="18"/>
      <w:szCs w:val="18"/>
    </w:rPr>
  </w:style>
  <w:style w:type="paragraph" w:styleId="a4">
    <w:name w:val="footer"/>
    <w:basedOn w:val="a"/>
    <w:link w:val="Char0"/>
    <w:uiPriority w:val="99"/>
    <w:unhideWhenUsed/>
    <w:rsid w:val="00B66AB6"/>
    <w:pPr>
      <w:tabs>
        <w:tab w:val="center" w:pos="4153"/>
        <w:tab w:val="right" w:pos="8306"/>
      </w:tabs>
      <w:snapToGrid w:val="0"/>
      <w:jc w:val="left"/>
    </w:pPr>
    <w:rPr>
      <w:sz w:val="18"/>
      <w:szCs w:val="18"/>
    </w:rPr>
  </w:style>
  <w:style w:type="character" w:customStyle="1" w:styleId="Char0">
    <w:name w:val="页脚 Char"/>
    <w:basedOn w:val="a0"/>
    <w:link w:val="a4"/>
    <w:uiPriority w:val="99"/>
    <w:rsid w:val="00B66A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3300">
      <w:bodyDiv w:val="1"/>
      <w:marLeft w:val="0"/>
      <w:marRight w:val="0"/>
      <w:marTop w:val="0"/>
      <w:marBottom w:val="0"/>
      <w:divBdr>
        <w:top w:val="none" w:sz="0" w:space="0" w:color="auto"/>
        <w:left w:val="none" w:sz="0" w:space="0" w:color="auto"/>
        <w:bottom w:val="none" w:sz="0" w:space="0" w:color="auto"/>
        <w:right w:val="none" w:sz="0" w:space="0" w:color="auto"/>
      </w:divBdr>
      <w:divsChild>
        <w:div w:id="328101265">
          <w:marLeft w:val="0"/>
          <w:marRight w:val="0"/>
          <w:marTop w:val="0"/>
          <w:marBottom w:val="0"/>
          <w:divBdr>
            <w:top w:val="none" w:sz="0" w:space="0" w:color="auto"/>
            <w:left w:val="none" w:sz="0" w:space="0" w:color="auto"/>
            <w:bottom w:val="single" w:sz="36" w:space="15" w:color="EBEBEB"/>
            <w:right w:val="none" w:sz="0" w:space="0" w:color="auto"/>
          </w:divBdr>
        </w:div>
        <w:div w:id="502093530">
          <w:marLeft w:val="0"/>
          <w:marRight w:val="0"/>
          <w:marTop w:val="0"/>
          <w:marBottom w:val="0"/>
          <w:divBdr>
            <w:top w:val="none" w:sz="0" w:space="0" w:color="auto"/>
            <w:left w:val="none" w:sz="0" w:space="0" w:color="auto"/>
            <w:bottom w:val="none" w:sz="0" w:space="0" w:color="auto"/>
            <w:right w:val="none" w:sz="0" w:space="0" w:color="auto"/>
          </w:divBdr>
          <w:divsChild>
            <w:div w:id="74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SDUT</dc:creator>
  <cp:keywords/>
  <dc:description/>
  <cp:lastModifiedBy>SDUT</cp:lastModifiedBy>
  <cp:revision>5</cp:revision>
  <dcterms:created xsi:type="dcterms:W3CDTF">2025-02-19T00:38:00Z</dcterms:created>
  <dcterms:modified xsi:type="dcterms:W3CDTF">2025-02-21T07:30:00Z</dcterms:modified>
</cp:coreProperties>
</file>